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8B" w:rsidRPr="00CA468B" w:rsidRDefault="00CA468B" w:rsidP="00CA468B">
      <w:pPr>
        <w:widowControl w:val="0"/>
        <w:autoSpaceDE w:val="0"/>
        <w:autoSpaceDN w:val="0"/>
        <w:adjustRightInd w:val="0"/>
        <w:rPr>
          <w:b/>
          <w:color w:val="auto"/>
          <w:sz w:val="24"/>
          <w:szCs w:val="24"/>
        </w:rPr>
      </w:pPr>
    </w:p>
    <w:p w:rsidR="00CA468B" w:rsidRPr="00CA468B" w:rsidRDefault="005B4228" w:rsidP="005B4228">
      <w:pPr>
        <w:widowControl w:val="0"/>
        <w:autoSpaceDE w:val="0"/>
        <w:autoSpaceDN w:val="0"/>
        <w:adjustRightInd w:val="0"/>
        <w:jc w:val="center"/>
        <w:rPr>
          <w:rFonts w:eastAsia="Calibri"/>
          <w:color w:val="auto"/>
          <w:sz w:val="26"/>
          <w:szCs w:val="26"/>
          <w:lang w:eastAsia="en-US"/>
        </w:rPr>
      </w:pPr>
      <w:r w:rsidRPr="005B4228">
        <w:rPr>
          <w:b/>
          <w:bCs/>
          <w:noProof/>
          <w:sz w:val="28"/>
          <w:szCs w:val="28"/>
        </w:rPr>
        <w:drawing>
          <wp:inline distT="0" distB="0" distL="0" distR="0">
            <wp:extent cx="5940425" cy="7918854"/>
            <wp:effectExtent l="0" t="0" r="3175" b="6350"/>
            <wp:docPr id="1" name="Рисунок 1" descr="D:\каб директора\20231024_11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б директора\20231024_111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Приказ </w:t>
      </w:r>
      <w:bookmarkStart w:id="0" w:name="_Hlk101944120"/>
      <w:r w:rsidRPr="00CA468B">
        <w:rPr>
          <w:sz w:val="26"/>
          <w:szCs w:val="26"/>
        </w:rPr>
        <w:t xml:space="preserve">Министерства просвещения Российской Федерации </w:t>
      </w:r>
      <w:bookmarkEnd w:id="0"/>
      <w:r w:rsidRPr="00CA468B">
        <w:rPr>
          <w:sz w:val="26"/>
          <w:szCs w:val="26"/>
        </w:rPr>
        <w:t>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Приказ Министерства просвещения Российской Федерации от 29.11.2021 № 868 «Об утверждении </w:t>
      </w:r>
      <w:proofErr w:type="spellStart"/>
      <w:r w:rsidRPr="00CA468B">
        <w:rPr>
          <w:sz w:val="26"/>
          <w:szCs w:val="26"/>
        </w:rPr>
        <w:t>аккредитационных</w:t>
      </w:r>
      <w:proofErr w:type="spellEnd"/>
      <w:r w:rsidRPr="00CA468B">
        <w:rPr>
          <w:sz w:val="26"/>
          <w:szCs w:val="26"/>
        </w:rPr>
        <w:t xml:space="preserve"> показателей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  <w:bookmarkStart w:id="1" w:name="_Hlk101902620"/>
      <w:bookmarkStart w:id="2" w:name="_GoBack"/>
      <w:bookmarkEnd w:id="1"/>
      <w:bookmarkEnd w:id="2"/>
    </w:p>
    <w:p w:rsidR="00CA468B" w:rsidRPr="00CA468B" w:rsidRDefault="00CA468B" w:rsidP="00CA468B">
      <w:pPr>
        <w:spacing w:line="276" w:lineRule="auto"/>
        <w:ind w:firstLine="709"/>
        <w:jc w:val="both"/>
        <w:rPr>
          <w:sz w:val="26"/>
          <w:szCs w:val="26"/>
        </w:rPr>
      </w:pPr>
      <w:r w:rsidRPr="00CA468B">
        <w:rPr>
          <w:sz w:val="26"/>
          <w:szCs w:val="26"/>
        </w:rPr>
        <w:lastRenderedPageBreak/>
        <w:t>-</w:t>
      </w:r>
      <w:r w:rsidRPr="00CA468B">
        <w:rPr>
          <w:sz w:val="26"/>
          <w:szCs w:val="26"/>
        </w:rPr>
        <w:tab/>
        <w:t xml:space="preserve">Приказ Министерства образования и науки Российской Федерации от 14.06.2013 № 462 «Об утверждении Порядка проведения </w:t>
      </w:r>
      <w:proofErr w:type="spellStart"/>
      <w:r w:rsidRPr="00CA468B">
        <w:rPr>
          <w:sz w:val="26"/>
          <w:szCs w:val="26"/>
        </w:rPr>
        <w:t>самообследования</w:t>
      </w:r>
      <w:proofErr w:type="spellEnd"/>
      <w:r w:rsidRPr="00CA468B">
        <w:rPr>
          <w:sz w:val="26"/>
          <w:szCs w:val="26"/>
        </w:rPr>
        <w:t xml:space="preserve"> образовательной организацией» (с последующими изменениями); </w:t>
      </w:r>
    </w:p>
    <w:p w:rsidR="00CA468B" w:rsidRPr="00CA468B" w:rsidRDefault="00CA468B" w:rsidP="00CA468B">
      <w:pPr>
        <w:spacing w:line="276" w:lineRule="auto"/>
        <w:ind w:firstLine="709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Приказ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CA468B">
        <w:rPr>
          <w:sz w:val="26"/>
          <w:szCs w:val="26"/>
        </w:rPr>
        <w:t>самообследованию</w:t>
      </w:r>
      <w:proofErr w:type="spellEnd"/>
      <w:r w:rsidRPr="00CA468B">
        <w:rPr>
          <w:sz w:val="26"/>
          <w:szCs w:val="26"/>
        </w:rPr>
        <w:t>» (с последующими изменениями);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i/>
          <w:sz w:val="26"/>
          <w:szCs w:val="26"/>
        </w:rPr>
        <w:t>-</w:t>
      </w:r>
      <w:r w:rsidRPr="00CA468B">
        <w:rPr>
          <w:color w:val="C00000"/>
          <w:sz w:val="26"/>
          <w:szCs w:val="26"/>
        </w:rPr>
        <w:tab/>
      </w:r>
      <w:r w:rsidRPr="00CA468B">
        <w:rPr>
          <w:sz w:val="26"/>
          <w:szCs w:val="26"/>
        </w:rPr>
        <w:t>Приказ Министерства труда и социальной защиты Российской Федерации (</w:t>
      </w:r>
      <w:proofErr w:type="spellStart"/>
      <w:r w:rsidRPr="00CA468B">
        <w:rPr>
          <w:sz w:val="26"/>
          <w:szCs w:val="26"/>
        </w:rPr>
        <w:t>Mинтруда</w:t>
      </w:r>
      <w:proofErr w:type="spellEnd"/>
      <w:r w:rsidRPr="00CA468B">
        <w:rPr>
          <w:sz w:val="26"/>
          <w:szCs w:val="26"/>
        </w:rPr>
        <w:t xml:space="preserve"> России)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(с последующими изменениями);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Приказ Министерства здравоохранения и социального развития Российской Федерации (</w:t>
      </w:r>
      <w:proofErr w:type="spellStart"/>
      <w:r w:rsidRPr="00CA468B">
        <w:rPr>
          <w:sz w:val="26"/>
          <w:szCs w:val="26"/>
        </w:rPr>
        <w:t>Минздравсоцразвития</w:t>
      </w:r>
      <w:proofErr w:type="spellEnd"/>
      <w:r w:rsidRPr="00CA468B">
        <w:rPr>
          <w:sz w:val="26"/>
          <w:szCs w:val="26"/>
        </w:rPr>
        <w:t xml:space="preserve"> России)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последующими изменениями);</w:t>
      </w:r>
    </w:p>
    <w:p w:rsidR="00CA468B" w:rsidRPr="00CA468B" w:rsidRDefault="00CA468B" w:rsidP="00CA468B">
      <w:pPr>
        <w:spacing w:line="276" w:lineRule="auto"/>
        <w:ind w:left="709"/>
        <w:jc w:val="both"/>
        <w:rPr>
          <w:b/>
          <w:i/>
          <w:sz w:val="26"/>
          <w:szCs w:val="26"/>
        </w:rPr>
      </w:pPr>
      <w:r w:rsidRPr="00CA468B">
        <w:rPr>
          <w:b/>
          <w:i/>
          <w:sz w:val="26"/>
          <w:szCs w:val="26"/>
        </w:rPr>
        <w:t>с региональными нормативными актами: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Приказ Департамента образования Вологодской области от 06.04.2020 № 525 (в ред. от 08.04.2021 № 735) «Об утверждении Положения о региональной системе оценки и управления качеством образования в Вологодской области»;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Приказ Департамента образования Вологодской области от 12.07.2022 № 178/1-0 «Об утверждении программы мониторинга реализации региональных механизмов управления качеством образования в Вологодской области»;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Приказ Департамента образования Вологодской области от 20.08.2021 № 1542 «О мероприятиях по оценке эффективности использования компьютерного оборудования, поставленного в рамках регионального проекта «Цифровая образовательная среда» в общеобразовательных организациях области»;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иными региональными нормативными актами;</w:t>
      </w:r>
    </w:p>
    <w:p w:rsidR="00CA468B" w:rsidRPr="00CA468B" w:rsidRDefault="00CA468B" w:rsidP="00CA468B">
      <w:pPr>
        <w:spacing w:line="276" w:lineRule="auto"/>
        <w:ind w:left="709"/>
        <w:jc w:val="both"/>
        <w:rPr>
          <w:b/>
          <w:i/>
          <w:sz w:val="26"/>
          <w:szCs w:val="26"/>
        </w:rPr>
      </w:pPr>
      <w:r w:rsidRPr="00CA468B">
        <w:rPr>
          <w:b/>
          <w:i/>
          <w:sz w:val="26"/>
          <w:szCs w:val="26"/>
        </w:rPr>
        <w:t>с локальными нормативными актами образовательной организации: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Положение о формах, периодичности и порядке текущего контроля успеваемости и промежуточной аттестации обучающихся;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Положение о проведение </w:t>
      </w:r>
      <w:proofErr w:type="spellStart"/>
      <w:r w:rsidRPr="00CA468B">
        <w:rPr>
          <w:sz w:val="26"/>
          <w:szCs w:val="26"/>
        </w:rPr>
        <w:t>самообследования</w:t>
      </w:r>
      <w:proofErr w:type="spellEnd"/>
      <w:r w:rsidRPr="00CA468B">
        <w:rPr>
          <w:sz w:val="26"/>
          <w:szCs w:val="26"/>
        </w:rPr>
        <w:t xml:space="preserve">  в (наименование ОО);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Положение о проектной и исследовательской деятельности;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Положение о рабочей программе учебного предмета, учебного курса (элективного), курса внеурочной деятельности (при наличии);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иными локальными нормативными актами;</w:t>
      </w:r>
    </w:p>
    <w:p w:rsidR="00CA468B" w:rsidRPr="00CA468B" w:rsidRDefault="00CA468B" w:rsidP="00CA468B">
      <w:pPr>
        <w:spacing w:line="276" w:lineRule="auto"/>
        <w:ind w:left="709"/>
        <w:jc w:val="both"/>
        <w:rPr>
          <w:b/>
          <w:i/>
          <w:sz w:val="26"/>
          <w:szCs w:val="26"/>
        </w:rPr>
      </w:pPr>
      <w:r w:rsidRPr="00CA468B">
        <w:rPr>
          <w:b/>
          <w:i/>
          <w:sz w:val="26"/>
          <w:szCs w:val="26"/>
        </w:rPr>
        <w:t>с методической документацией: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b/>
          <w:i/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письмо </w:t>
      </w:r>
      <w:proofErr w:type="spellStart"/>
      <w:r w:rsidRPr="00CA468B">
        <w:rPr>
          <w:sz w:val="26"/>
          <w:szCs w:val="26"/>
        </w:rPr>
        <w:t>Рособрнадзора</w:t>
      </w:r>
      <w:proofErr w:type="spellEnd"/>
      <w:r w:rsidRPr="00CA468B">
        <w:rPr>
          <w:sz w:val="26"/>
          <w:szCs w:val="26"/>
        </w:rPr>
        <w:t xml:space="preserve"> от 10.02.2020 № 13-35 «Методические рекомендации по проведению Всероссийских проверочных работ»;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письмо </w:t>
      </w:r>
      <w:proofErr w:type="spellStart"/>
      <w:r w:rsidRPr="00CA468B">
        <w:rPr>
          <w:sz w:val="26"/>
          <w:szCs w:val="26"/>
        </w:rPr>
        <w:t>Минпросвещения</w:t>
      </w:r>
      <w:proofErr w:type="spellEnd"/>
      <w:r w:rsidRPr="00CA468B">
        <w:rPr>
          <w:sz w:val="26"/>
          <w:szCs w:val="26"/>
        </w:rPr>
        <w:t xml:space="preserve"> России и </w:t>
      </w:r>
      <w:proofErr w:type="spellStart"/>
      <w:r w:rsidRPr="00CA468B">
        <w:rPr>
          <w:sz w:val="26"/>
          <w:szCs w:val="26"/>
        </w:rPr>
        <w:t>Рособрнадзора</w:t>
      </w:r>
      <w:proofErr w:type="spellEnd"/>
      <w:r w:rsidRPr="00CA468B">
        <w:rPr>
          <w:sz w:val="26"/>
          <w:szCs w:val="26"/>
        </w:rPr>
        <w:t xml:space="preserve"> от 06.08.2021 № СК-228/03, 01-169/08-01 «О направлении Рекомендаций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году»;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lastRenderedPageBreak/>
        <w:t>-</w:t>
      </w:r>
      <w:r w:rsidRPr="00CA468B">
        <w:rPr>
          <w:sz w:val="26"/>
          <w:szCs w:val="26"/>
        </w:rPr>
        <w:tab/>
        <w:t>Методические рекомендации по развитию механизмов управления качеством образования ФГБУ «Федеральный институт оценки качества образования»;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письмо Департамента образования Вологодской области от 19.01.2022 № их.20-0333/22</w:t>
      </w:r>
      <w:r w:rsidRPr="00CA468B">
        <w:rPr>
          <w:b/>
          <w:sz w:val="26"/>
          <w:szCs w:val="26"/>
        </w:rPr>
        <w:t xml:space="preserve"> «</w:t>
      </w:r>
      <w:r w:rsidRPr="00CA468B">
        <w:rPr>
          <w:sz w:val="26"/>
          <w:szCs w:val="26"/>
        </w:rPr>
        <w:t>Рекомендации о приравнивании результатов Всероссийских проверочных работ в 2022 году к результатам итоговых контрольных работ»;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письмо Департамента образования Вологодской области от 19.04.2023 № их.20-3570/23</w:t>
      </w:r>
      <w:r w:rsidRPr="00CA468B">
        <w:rPr>
          <w:b/>
          <w:sz w:val="26"/>
          <w:szCs w:val="26"/>
        </w:rPr>
        <w:t xml:space="preserve"> «</w:t>
      </w:r>
      <w:r w:rsidRPr="00CA468B">
        <w:rPr>
          <w:sz w:val="26"/>
          <w:szCs w:val="26"/>
        </w:rPr>
        <w:t xml:space="preserve">Рекомендации по </w:t>
      </w:r>
      <w:proofErr w:type="spellStart"/>
      <w:r w:rsidRPr="00CA468B">
        <w:rPr>
          <w:sz w:val="26"/>
          <w:szCs w:val="26"/>
        </w:rPr>
        <w:t>составлекнию</w:t>
      </w:r>
      <w:proofErr w:type="spellEnd"/>
      <w:r w:rsidRPr="00CA468B">
        <w:rPr>
          <w:sz w:val="26"/>
          <w:szCs w:val="26"/>
        </w:rPr>
        <w:t xml:space="preserve"> графика оценочных процедур»;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Универсальные кодификаторы для процедур оценки качества образования для использования в федеральных и региональных процедурах оценки качества образования, одобрены решением федерального учебно-методического объединения по общему образованию (протокол от 12.04.2021 г. №1/21).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1.2.</w:t>
      </w:r>
      <w:r w:rsidRPr="00CA468B">
        <w:rPr>
          <w:sz w:val="26"/>
          <w:szCs w:val="26"/>
        </w:rPr>
        <w:tab/>
        <w:t>Положение о внутренней системе оценки качества образования (далее – ВСОКО) определяет цели, задачи, принципы внутренней системы оценки качества образования в (полное наименование ОО) (далее – Школа),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1.3.</w:t>
      </w:r>
      <w:r w:rsidRPr="00CA468B">
        <w:rPr>
          <w:sz w:val="26"/>
          <w:szCs w:val="26"/>
        </w:rPr>
        <w:tab/>
        <w:t>ВСОКО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1.4.</w:t>
      </w:r>
      <w:r w:rsidRPr="00CA468B">
        <w:rPr>
          <w:sz w:val="26"/>
          <w:szCs w:val="26"/>
        </w:rPr>
        <w:tab/>
      </w:r>
      <w:bookmarkStart w:id="3" w:name="_Hlk100178776"/>
      <w:r w:rsidRPr="00CA468B">
        <w:rPr>
          <w:sz w:val="26"/>
          <w:szCs w:val="26"/>
        </w:rPr>
        <w:t xml:space="preserve">В настоящем Положении используются следующие термины </w:t>
      </w:r>
      <w:bookmarkEnd w:id="3"/>
      <w:r w:rsidRPr="00CA468B">
        <w:rPr>
          <w:sz w:val="26"/>
          <w:szCs w:val="26"/>
        </w:rPr>
        <w:t xml:space="preserve">и сокращения: </w:t>
      </w:r>
    </w:p>
    <w:p w:rsidR="00CA468B" w:rsidRPr="00CA468B" w:rsidRDefault="00CA468B" w:rsidP="00CA468B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CA468B">
        <w:rPr>
          <w:b/>
          <w:sz w:val="26"/>
          <w:szCs w:val="26"/>
        </w:rPr>
        <w:t>качество образования</w:t>
      </w:r>
      <w:r w:rsidRPr="00CA468B">
        <w:rPr>
          <w:sz w:val="26"/>
          <w:szCs w:val="26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CA468B" w:rsidRPr="00CA468B" w:rsidRDefault="00CA468B" w:rsidP="00CA468B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CA468B">
        <w:rPr>
          <w:b/>
          <w:sz w:val="26"/>
          <w:szCs w:val="26"/>
        </w:rPr>
        <w:t>оценка в системе образования</w:t>
      </w:r>
      <w:r w:rsidRPr="00CA468B">
        <w:rPr>
          <w:sz w:val="26"/>
          <w:szCs w:val="26"/>
        </w:rPr>
        <w:t xml:space="preserve">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 и условий их достижения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обучающихся; </w:t>
      </w:r>
    </w:p>
    <w:p w:rsidR="00CA468B" w:rsidRPr="00CA468B" w:rsidRDefault="00CA468B" w:rsidP="00CA468B">
      <w:pPr>
        <w:numPr>
          <w:ilvl w:val="0"/>
          <w:numId w:val="3"/>
        </w:numPr>
        <w:spacing w:line="276" w:lineRule="auto"/>
        <w:contextualSpacing/>
        <w:jc w:val="both"/>
        <w:rPr>
          <w:sz w:val="26"/>
          <w:szCs w:val="26"/>
        </w:rPr>
      </w:pPr>
      <w:r w:rsidRPr="00CA468B">
        <w:rPr>
          <w:b/>
          <w:sz w:val="26"/>
          <w:szCs w:val="26"/>
        </w:rPr>
        <w:t>внутренняя система оценки качества образования</w:t>
      </w:r>
      <w:r w:rsidRPr="00CA468B">
        <w:rPr>
          <w:sz w:val="26"/>
          <w:szCs w:val="26"/>
        </w:rPr>
        <w:t xml:space="preserve"> – целостная система реализуемых Школой, оценочных процедур, а также совокупность организационных структур и локальных нормативных актов, обеспечивающая управление качеством образования.</w:t>
      </w:r>
    </w:p>
    <w:p w:rsidR="00CA468B" w:rsidRPr="00CA468B" w:rsidRDefault="00CA468B" w:rsidP="00CA468B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CA468B">
        <w:rPr>
          <w:b/>
          <w:sz w:val="26"/>
          <w:szCs w:val="26"/>
        </w:rPr>
        <w:t xml:space="preserve">экспертиза </w:t>
      </w:r>
      <w:r w:rsidRPr="00CA468B">
        <w:rPr>
          <w:sz w:val="26"/>
          <w:szCs w:val="26"/>
        </w:rPr>
        <w:t xml:space="preserve">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CA468B" w:rsidRPr="00CA468B" w:rsidRDefault="00CA468B" w:rsidP="00CA468B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CA468B">
        <w:rPr>
          <w:b/>
          <w:sz w:val="26"/>
          <w:szCs w:val="26"/>
        </w:rPr>
        <w:lastRenderedPageBreak/>
        <w:t>измерение</w:t>
      </w:r>
      <w:r w:rsidRPr="00CA468B">
        <w:rPr>
          <w:sz w:val="26"/>
          <w:szCs w:val="26"/>
        </w:rPr>
        <w:t xml:space="preserve"> – метод регистрации состояния качества образования, а также оценка уровня образовательных достижений с помощью контрольно-измерительных материалов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 </w:t>
      </w:r>
    </w:p>
    <w:p w:rsidR="00CA468B" w:rsidRPr="00CA468B" w:rsidRDefault="00CA468B" w:rsidP="00CA468B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CA468B">
        <w:rPr>
          <w:b/>
          <w:sz w:val="26"/>
          <w:szCs w:val="26"/>
        </w:rPr>
        <w:t>критерий</w:t>
      </w:r>
      <w:r w:rsidRPr="00CA468B">
        <w:rPr>
          <w:sz w:val="26"/>
          <w:szCs w:val="26"/>
        </w:rPr>
        <w:t xml:space="preserve"> – признак, на основании которого производится оценка и который конкретизируется в показателях – совокупности характеристик, позволяющих отразить уровень достижения критерия.</w:t>
      </w:r>
    </w:p>
    <w:p w:rsidR="00CA468B" w:rsidRPr="00CA468B" w:rsidRDefault="00CA468B" w:rsidP="00CA468B">
      <w:pPr>
        <w:spacing w:line="276" w:lineRule="auto"/>
        <w:jc w:val="both"/>
        <w:rPr>
          <w:sz w:val="26"/>
          <w:szCs w:val="26"/>
        </w:rPr>
      </w:pPr>
      <w:r w:rsidRPr="00CA468B">
        <w:rPr>
          <w:b/>
          <w:sz w:val="26"/>
          <w:szCs w:val="26"/>
        </w:rPr>
        <w:t xml:space="preserve">ВСОКО </w:t>
      </w:r>
      <w:r w:rsidRPr="00CA468B">
        <w:rPr>
          <w:sz w:val="26"/>
          <w:szCs w:val="26"/>
        </w:rPr>
        <w:t>- внутренняя система оценки качества образования</w:t>
      </w:r>
    </w:p>
    <w:p w:rsidR="00CA468B" w:rsidRPr="00CA468B" w:rsidRDefault="00CA468B" w:rsidP="00CA468B">
      <w:pPr>
        <w:spacing w:line="276" w:lineRule="auto"/>
        <w:jc w:val="both"/>
        <w:rPr>
          <w:b/>
          <w:sz w:val="26"/>
          <w:szCs w:val="26"/>
        </w:rPr>
      </w:pPr>
      <w:r w:rsidRPr="00CA468B">
        <w:rPr>
          <w:b/>
          <w:sz w:val="26"/>
          <w:szCs w:val="26"/>
        </w:rPr>
        <w:t>ФГОС</w:t>
      </w:r>
      <w:r w:rsidRPr="00CA468B">
        <w:rPr>
          <w:sz w:val="26"/>
          <w:szCs w:val="26"/>
        </w:rPr>
        <w:t xml:space="preserve"> – федеральный государственный образовательный стандарт;</w:t>
      </w:r>
    </w:p>
    <w:p w:rsidR="00CA468B" w:rsidRPr="00CA468B" w:rsidRDefault="00CA468B" w:rsidP="00CA468B">
      <w:pPr>
        <w:spacing w:line="276" w:lineRule="auto"/>
        <w:jc w:val="both"/>
        <w:rPr>
          <w:color w:val="FF0000"/>
          <w:sz w:val="26"/>
          <w:szCs w:val="26"/>
        </w:rPr>
      </w:pPr>
      <w:r w:rsidRPr="00CA468B">
        <w:rPr>
          <w:b/>
          <w:sz w:val="26"/>
          <w:szCs w:val="26"/>
        </w:rPr>
        <w:t>ООП НОО, ООО, СОО</w:t>
      </w:r>
      <w:r w:rsidRPr="00CA468B">
        <w:rPr>
          <w:b/>
          <w:color w:val="FF0000"/>
          <w:sz w:val="26"/>
          <w:szCs w:val="26"/>
        </w:rPr>
        <w:t xml:space="preserve"> </w:t>
      </w:r>
      <w:r w:rsidRPr="00CA468B">
        <w:rPr>
          <w:sz w:val="26"/>
          <w:szCs w:val="26"/>
        </w:rPr>
        <w:t>- основные общеобразовательные программы начального общего, основного общего, среднего общего образования;</w:t>
      </w:r>
    </w:p>
    <w:p w:rsidR="00CA468B" w:rsidRPr="00CA468B" w:rsidRDefault="00CA468B" w:rsidP="00CA468B">
      <w:pPr>
        <w:spacing w:line="276" w:lineRule="auto"/>
        <w:jc w:val="both"/>
        <w:rPr>
          <w:sz w:val="26"/>
          <w:szCs w:val="26"/>
        </w:rPr>
      </w:pPr>
      <w:r w:rsidRPr="00CA468B">
        <w:rPr>
          <w:b/>
          <w:sz w:val="26"/>
          <w:szCs w:val="26"/>
        </w:rPr>
        <w:t>ГИА</w:t>
      </w:r>
      <w:r w:rsidRPr="00CA468B">
        <w:rPr>
          <w:sz w:val="26"/>
          <w:szCs w:val="26"/>
        </w:rPr>
        <w:t xml:space="preserve"> – государственная итоговая аттестация;</w:t>
      </w:r>
    </w:p>
    <w:p w:rsidR="00CA468B" w:rsidRPr="00CA468B" w:rsidRDefault="00CA468B" w:rsidP="00CA468B">
      <w:pPr>
        <w:spacing w:line="276" w:lineRule="auto"/>
        <w:jc w:val="both"/>
        <w:rPr>
          <w:sz w:val="26"/>
          <w:szCs w:val="26"/>
        </w:rPr>
      </w:pPr>
      <w:r w:rsidRPr="00CA468B">
        <w:rPr>
          <w:b/>
          <w:sz w:val="26"/>
          <w:szCs w:val="26"/>
        </w:rPr>
        <w:t>НОР</w:t>
      </w:r>
      <w:r w:rsidRPr="00CA468B">
        <w:rPr>
          <w:rFonts w:ascii="Calibri" w:hAnsi="Calibri"/>
          <w:b/>
          <w:sz w:val="26"/>
          <w:szCs w:val="26"/>
        </w:rPr>
        <w:t xml:space="preserve"> </w:t>
      </w:r>
      <w:r w:rsidRPr="00CA468B">
        <w:rPr>
          <w:sz w:val="26"/>
          <w:szCs w:val="26"/>
        </w:rPr>
        <w:t>- низкие образовательные результаты.</w:t>
      </w:r>
    </w:p>
    <w:p w:rsidR="00CA468B" w:rsidRPr="00CA468B" w:rsidRDefault="00CA468B" w:rsidP="00CA468B">
      <w:pPr>
        <w:spacing w:line="276" w:lineRule="auto"/>
        <w:jc w:val="center"/>
        <w:rPr>
          <w:b/>
          <w:sz w:val="26"/>
          <w:szCs w:val="26"/>
        </w:rPr>
      </w:pPr>
      <w:r w:rsidRPr="00CA468B">
        <w:rPr>
          <w:b/>
          <w:sz w:val="26"/>
          <w:szCs w:val="26"/>
        </w:rPr>
        <w:t>2. Основные цели, задачи, функции и принципы ВСОКО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 xml:space="preserve">2.1. Цели ВСОКО: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rFonts w:ascii="Calibri" w:hAnsi="Calibri"/>
          <w:sz w:val="26"/>
          <w:szCs w:val="26"/>
        </w:rPr>
        <w:t>-</w:t>
      </w:r>
      <w:r w:rsidRPr="00CA468B">
        <w:rPr>
          <w:rFonts w:ascii="Calibri" w:hAnsi="Calibri"/>
          <w:sz w:val="26"/>
          <w:szCs w:val="26"/>
        </w:rPr>
        <w:tab/>
      </w:r>
      <w:r w:rsidRPr="00CA468B">
        <w:rPr>
          <w:sz w:val="26"/>
          <w:szCs w:val="26"/>
        </w:rPr>
        <w:t>формирование единой объективной системы оценки состояния образования, обеспечивающей определение факторов, влияющих на качество образования в Школе и своевременное выявление его изменений;</w:t>
      </w:r>
    </w:p>
    <w:p w:rsidR="00CA468B" w:rsidRPr="00CA468B" w:rsidRDefault="00CA468B" w:rsidP="00CA468B">
      <w:pPr>
        <w:spacing w:line="276" w:lineRule="auto"/>
        <w:ind w:firstLine="709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получение объективной информации о функционировании и развитии системы образования в Школе, тенденциях её изменения и причинах, влияющих на её уровень;</w:t>
      </w:r>
    </w:p>
    <w:p w:rsidR="00CA468B" w:rsidRPr="00CA468B" w:rsidRDefault="00CA468B" w:rsidP="00CA468B">
      <w:pPr>
        <w:spacing w:line="276" w:lineRule="auto"/>
        <w:ind w:firstLine="709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выстраивание </w:t>
      </w:r>
      <w:proofErr w:type="spellStart"/>
      <w:r w:rsidRPr="00CA468B">
        <w:rPr>
          <w:sz w:val="26"/>
          <w:szCs w:val="26"/>
        </w:rPr>
        <w:t>внутришкольной</w:t>
      </w:r>
      <w:proofErr w:type="spellEnd"/>
      <w:r w:rsidRPr="00CA468B">
        <w:rPr>
          <w:sz w:val="26"/>
          <w:szCs w:val="26"/>
        </w:rPr>
        <w:t xml:space="preserve"> системы профилактики учебной </w:t>
      </w:r>
      <w:proofErr w:type="spellStart"/>
      <w:r w:rsidRPr="00CA468B">
        <w:rPr>
          <w:sz w:val="26"/>
          <w:szCs w:val="26"/>
        </w:rPr>
        <w:t>неуспешности</w:t>
      </w:r>
      <w:proofErr w:type="spellEnd"/>
      <w:r w:rsidRPr="00CA468B">
        <w:rPr>
          <w:sz w:val="26"/>
          <w:szCs w:val="26"/>
        </w:rPr>
        <w:t xml:space="preserve"> с целью профилактики и предотвращения появления низких образовательных результатов;</w:t>
      </w:r>
    </w:p>
    <w:p w:rsidR="00CA468B" w:rsidRPr="00CA468B" w:rsidRDefault="00CA468B" w:rsidP="00CA468B">
      <w:pPr>
        <w:spacing w:line="276" w:lineRule="auto"/>
        <w:ind w:firstLine="709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CA468B" w:rsidRPr="00CA468B" w:rsidRDefault="00CA468B" w:rsidP="00CA468B">
      <w:pPr>
        <w:spacing w:line="276" w:lineRule="auto"/>
        <w:ind w:firstLine="709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:rsidR="00CA468B" w:rsidRPr="00CA468B" w:rsidRDefault="00CA468B" w:rsidP="00CA468B">
      <w:pPr>
        <w:spacing w:line="276" w:lineRule="auto"/>
        <w:ind w:firstLine="709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повышение качества образования в Школе за счет выявления и устранения факторов риска и ресурсных дефицитов, а также проведения адресной профилактики рисков снижения образовательных результатов.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прогнозирование развития образовательной системы в Школе.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 xml:space="preserve">2.2. Задачи ВСОКО: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формирование единого понимания критериев оценки качества образования и подходов к его измерению;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осуществление </w:t>
      </w:r>
      <w:proofErr w:type="spellStart"/>
      <w:r w:rsidRPr="00CA468B">
        <w:rPr>
          <w:sz w:val="26"/>
          <w:szCs w:val="26"/>
        </w:rPr>
        <w:t>самообследования</w:t>
      </w:r>
      <w:proofErr w:type="spellEnd"/>
      <w:r w:rsidRPr="00CA468B">
        <w:rPr>
          <w:sz w:val="26"/>
          <w:szCs w:val="26"/>
        </w:rPr>
        <w:t xml:space="preserve"> состояния развития и эффективности деятельности;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lastRenderedPageBreak/>
        <w:t>-</w:t>
      </w:r>
      <w:r w:rsidRPr="00CA468B">
        <w:rPr>
          <w:sz w:val="26"/>
          <w:szCs w:val="26"/>
        </w:rPr>
        <w:tab/>
        <w:t xml:space="preserve">определение степени соответствия образовательных программ нормативным требованиям и запросам основных потребителей образовательных услуг;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обеспечение доступности качественного образования;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оценка уровня индивидуальных образовательных достижений обучающихся;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определение в рамках мониторинговых исследований степени соответствия качества образования ФГОС общего образования;</w:t>
      </w:r>
    </w:p>
    <w:p w:rsidR="00CA468B" w:rsidRPr="00CA468B" w:rsidRDefault="00CA468B" w:rsidP="00CA468B">
      <w:pPr>
        <w:spacing w:line="276" w:lineRule="auto"/>
        <w:ind w:firstLine="709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организация работы с НОР и определение динамики образовательных результатов обучающихся;</w:t>
      </w:r>
    </w:p>
    <w:p w:rsidR="00CA468B" w:rsidRPr="00CA468B" w:rsidRDefault="00CA468B" w:rsidP="00CA468B">
      <w:pPr>
        <w:spacing w:line="276" w:lineRule="auto"/>
        <w:ind w:firstLine="709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создание условий для успешного освоения образовательных программ слабоуспевающими и неуспевающими обучающимися за счет реализации </w:t>
      </w:r>
      <w:proofErr w:type="spellStart"/>
      <w:r w:rsidRPr="00CA468B">
        <w:rPr>
          <w:sz w:val="26"/>
          <w:szCs w:val="26"/>
        </w:rPr>
        <w:t>внутришкольной</w:t>
      </w:r>
      <w:proofErr w:type="spellEnd"/>
      <w:r w:rsidRPr="00CA468B">
        <w:rPr>
          <w:sz w:val="26"/>
          <w:szCs w:val="26"/>
        </w:rPr>
        <w:t xml:space="preserve"> системы профилактики учебной </w:t>
      </w:r>
      <w:proofErr w:type="spellStart"/>
      <w:r w:rsidRPr="00CA468B">
        <w:rPr>
          <w:sz w:val="26"/>
          <w:szCs w:val="26"/>
        </w:rPr>
        <w:t>неуспешности</w:t>
      </w:r>
      <w:proofErr w:type="spellEnd"/>
      <w:r w:rsidRPr="00CA468B">
        <w:rPr>
          <w:sz w:val="26"/>
          <w:szCs w:val="26"/>
        </w:rPr>
        <w:t>;</w:t>
      </w:r>
    </w:p>
    <w:p w:rsidR="00CA468B" w:rsidRPr="00CA468B" w:rsidRDefault="00CA468B" w:rsidP="00CA468B">
      <w:pPr>
        <w:spacing w:line="276" w:lineRule="auto"/>
        <w:ind w:firstLine="709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выявление и организация трансляции лучших школьных управленческих и педагогических практик, направленных на профилактику учебной </w:t>
      </w:r>
      <w:proofErr w:type="spellStart"/>
      <w:r w:rsidRPr="00CA468B">
        <w:rPr>
          <w:sz w:val="26"/>
          <w:szCs w:val="26"/>
        </w:rPr>
        <w:t>неуспешности</w:t>
      </w:r>
      <w:proofErr w:type="spellEnd"/>
      <w:r w:rsidRPr="00CA468B">
        <w:rPr>
          <w:sz w:val="26"/>
          <w:szCs w:val="26"/>
        </w:rPr>
        <w:t>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выявление факторов, влияющих на качество образования;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содействие повышению квалификации преподавателей, принимающих участие в процедурах оценки качества образования;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расширение общественного участия в управлении образованием в Школе. </w:t>
      </w:r>
    </w:p>
    <w:p w:rsidR="00CA468B" w:rsidRPr="00CA468B" w:rsidRDefault="00CA468B" w:rsidP="00CA468B">
      <w:pPr>
        <w:spacing w:line="276" w:lineRule="auto"/>
        <w:ind w:firstLine="708"/>
        <w:rPr>
          <w:sz w:val="26"/>
          <w:szCs w:val="26"/>
        </w:rPr>
      </w:pPr>
      <w:r w:rsidRPr="00CA468B">
        <w:rPr>
          <w:sz w:val="26"/>
          <w:szCs w:val="26"/>
        </w:rPr>
        <w:t>2.3. В основу ВСОКО положены следующие принципы: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объективности, достоверности, полноты и системности информации о качестве образования;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открытости, прозрачности процедур оценки качества образования;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</w:r>
      <w:proofErr w:type="spellStart"/>
      <w:r w:rsidRPr="00CA468B">
        <w:rPr>
          <w:sz w:val="26"/>
          <w:szCs w:val="26"/>
        </w:rPr>
        <w:t>инструментальности</w:t>
      </w:r>
      <w:proofErr w:type="spellEnd"/>
      <w:r w:rsidRPr="00CA468B">
        <w:rPr>
          <w:sz w:val="26"/>
          <w:szCs w:val="26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минимизации системы показателей с учетом потребностей разных уровней управления;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взаимного дополнения оценочных процедур, установления между ними взаимосвязей и взаимозависимости;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качества и надежности средств оценки образовательных достижений;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доступности информации о состоянии и качестве образования для различных групп потребителей;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</w:r>
      <w:proofErr w:type="spellStart"/>
      <w:r w:rsidRPr="00CA468B">
        <w:rPr>
          <w:sz w:val="26"/>
          <w:szCs w:val="26"/>
        </w:rPr>
        <w:t>рефлексивности</w:t>
      </w:r>
      <w:proofErr w:type="spellEnd"/>
      <w:r w:rsidRPr="00CA468B">
        <w:rPr>
          <w:sz w:val="26"/>
          <w:szCs w:val="26"/>
        </w:rPr>
        <w:t xml:space="preserve">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преподавателя;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lastRenderedPageBreak/>
        <w:t>-</w:t>
      </w:r>
      <w:r w:rsidRPr="00CA468B">
        <w:rPr>
          <w:sz w:val="26"/>
          <w:szCs w:val="26"/>
        </w:rPr>
        <w:tab/>
        <w:t>соблюдения морально-этических норм при проведении процедур оценки качества образования в Школе.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 xml:space="preserve">2.4. Основные функции ВСОКО: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аналитическое сопровождение управления качеством обучения и воспитания обучающихся;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экспертиза, диагностика, оценка и прогноз основных тенденций развития Школы;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информационное обеспечение управленческих решений по проблемам повышения качества образования;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обеспечение внешних пользователей (представителей исполнительной и законодательной власти, представителей общественных организаций и СМИ, родителей, широкой общественности) информацией о развитии Школы, разработка соответствующей системы информирования внешних пользователей. </w:t>
      </w:r>
    </w:p>
    <w:p w:rsidR="00CA468B" w:rsidRPr="00CA468B" w:rsidRDefault="00CA468B" w:rsidP="00CA468B">
      <w:pPr>
        <w:spacing w:line="276" w:lineRule="auto"/>
        <w:ind w:left="720"/>
        <w:contextualSpacing/>
        <w:rPr>
          <w:b/>
          <w:sz w:val="26"/>
          <w:szCs w:val="26"/>
        </w:rPr>
      </w:pPr>
      <w:r w:rsidRPr="00CA468B">
        <w:rPr>
          <w:b/>
          <w:sz w:val="26"/>
          <w:szCs w:val="26"/>
        </w:rPr>
        <w:t>2.Организационная структура ВСОКО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 xml:space="preserve">3.1.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 администрацию Школы, педагогический совет, методический совет, методические объединения учителей.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3.2. Администрация Школы: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формирует, утверждает приказом директора Школы и контролирует исполнение настоящего положения и приложений к нему;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разрабатывает мероприятия и готовит предложения, направленные на совершенствование системы ВСОКО Школы, участвует в этих мероприятиях;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обеспечивает на основе образовательных программ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организует систему мониторинга качества образования в Школе,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образовательной организации;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обеспечивает предоставление информации о качестве образования на региональный уровень системы оценки качества образования; формирует информационно-аналитические материалы по результатам оценки качества образования (анализ работы Школы за учебный год, </w:t>
      </w:r>
      <w:proofErr w:type="spellStart"/>
      <w:r w:rsidRPr="00CA468B">
        <w:rPr>
          <w:sz w:val="26"/>
          <w:szCs w:val="26"/>
        </w:rPr>
        <w:t>самообследование</w:t>
      </w:r>
      <w:proofErr w:type="spellEnd"/>
      <w:r w:rsidRPr="00CA468B">
        <w:rPr>
          <w:sz w:val="26"/>
          <w:szCs w:val="26"/>
        </w:rPr>
        <w:t xml:space="preserve">, публичный доклад и др.);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ВСОКО.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 xml:space="preserve">3.3. Педагогический совет Школы: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содействует определению стратегических направлений развития системы образования в Школе;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содействует реализации принципа общественного участия в управлении образованием в Школе;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принимает участие: в формировании информационных запросов основных пользователей системы оценки качества образования Школы; в </w:t>
      </w:r>
      <w:r w:rsidRPr="00CA468B">
        <w:rPr>
          <w:sz w:val="26"/>
          <w:szCs w:val="26"/>
        </w:rPr>
        <w:lastRenderedPageBreak/>
        <w:t>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качества организации и осуществления образовательной деятельности, качества условий организации образовательной деятельности; в оценке качества и результативности труда педагогических работников;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принимает программу </w:t>
      </w:r>
      <w:proofErr w:type="spellStart"/>
      <w:r w:rsidRPr="00CA468B">
        <w:rPr>
          <w:sz w:val="26"/>
          <w:szCs w:val="26"/>
        </w:rPr>
        <w:t>антирисковых</w:t>
      </w:r>
      <w:proofErr w:type="spellEnd"/>
      <w:r w:rsidRPr="00CA468B">
        <w:rPr>
          <w:sz w:val="26"/>
          <w:szCs w:val="26"/>
        </w:rPr>
        <w:t xml:space="preserve"> мер профилактики учебной </w:t>
      </w:r>
      <w:proofErr w:type="spellStart"/>
      <w:r w:rsidRPr="00CA468B">
        <w:rPr>
          <w:sz w:val="26"/>
          <w:szCs w:val="26"/>
        </w:rPr>
        <w:t>неуспешности</w:t>
      </w:r>
      <w:proofErr w:type="spellEnd"/>
      <w:r w:rsidRPr="00CA468B">
        <w:rPr>
          <w:sz w:val="26"/>
          <w:szCs w:val="26"/>
        </w:rPr>
        <w:t>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Школой; по вопросам образования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 образовательной организации;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принимает решение о перечне учебных предметов и сроках проведения  промежуточной аттестации по результатам учебного года.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3.4. Методический совет Школы и методические объединения</w:t>
      </w:r>
      <w:r w:rsidRPr="00CA468B">
        <w:rPr>
          <w:color w:val="C00000"/>
          <w:sz w:val="26"/>
          <w:szCs w:val="26"/>
        </w:rPr>
        <w:t xml:space="preserve"> </w:t>
      </w:r>
      <w:r w:rsidRPr="00CA468B">
        <w:rPr>
          <w:sz w:val="26"/>
          <w:szCs w:val="26"/>
        </w:rPr>
        <w:t xml:space="preserve">учителей: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участвуют в разработке методик оценки качества образования, системы показателей, характеризующих состояние и динамику развития Школы, критериев оценки результативности профессиональной деятельности педагогов образовательной организации;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участвуют в разработке примерных технологических карт педагогической программы работы со слабоуспевающими и неуспевающими учащимися; адресных образовательных программ по работе с обучающимися с трудностями в обучении на основе результатов оценочных процедур;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организуют </w:t>
      </w:r>
      <w:proofErr w:type="spellStart"/>
      <w:r w:rsidRPr="00CA468B">
        <w:rPr>
          <w:sz w:val="26"/>
          <w:szCs w:val="26"/>
        </w:rPr>
        <w:t>тьюторскую</w:t>
      </w:r>
      <w:proofErr w:type="spellEnd"/>
      <w:r w:rsidRPr="00CA468B">
        <w:rPr>
          <w:sz w:val="26"/>
          <w:szCs w:val="26"/>
        </w:rPr>
        <w:t xml:space="preserve"> поддержку обучающихся для ликвидации учебных дефицитов;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участвуют в целевом распространение успешных педагогических практик по профилактике учебной </w:t>
      </w:r>
      <w:proofErr w:type="spellStart"/>
      <w:r w:rsidRPr="00CA468B">
        <w:rPr>
          <w:sz w:val="26"/>
          <w:szCs w:val="26"/>
        </w:rPr>
        <w:t>неуспешности</w:t>
      </w:r>
      <w:proofErr w:type="spellEnd"/>
      <w:r w:rsidRPr="00CA468B">
        <w:rPr>
          <w:sz w:val="26"/>
          <w:szCs w:val="26"/>
        </w:rPr>
        <w:t>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проводят экспертизу организации, содержания и результатов промежуточной и государственной итоговой аттестации обучающихся и формируют предложения по их совершенствованию;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готовят предложения для администрации по выработке управленческих решений по результатам оценки качества образования по уровням обучения в Школе.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3.5. Совет Школы осуществляет общественный контроль за качеством образования и образовательной деятельностью образовательной организации в формах общественного наблюдения, общественной экспертизы.</w:t>
      </w:r>
    </w:p>
    <w:p w:rsidR="00CA468B" w:rsidRPr="00CA468B" w:rsidRDefault="00CA468B" w:rsidP="00CA468B">
      <w:pPr>
        <w:spacing w:line="276" w:lineRule="auto"/>
        <w:ind w:firstLine="708"/>
        <w:rPr>
          <w:b/>
          <w:sz w:val="26"/>
          <w:szCs w:val="26"/>
        </w:rPr>
      </w:pPr>
      <w:r w:rsidRPr="00CA468B">
        <w:rPr>
          <w:b/>
          <w:sz w:val="26"/>
          <w:szCs w:val="26"/>
        </w:rPr>
        <w:t>4. Реализация внутренней оценки качества образования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4.1. Реализация внутренней оценки качества образования осуществляется на основе нормативных актов Российской Федерации, регламентирующих реализацию всех процедур контроля и оценки качества образования.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 xml:space="preserve">4.2. Мероприятия по реализации целей и задач ВСОКО планируются и осуществляются на основе проблемного анализа образовательной деятельности Школы, определения методологии, технологии и инструментария оценки качества образования.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lastRenderedPageBreak/>
        <w:t xml:space="preserve">4.3. Оценка качества образования осуществляется посредством: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лицензирования образовательной деятельности;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государственной аккредитации образовательной деятельности;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государственного контроля (надзора) в сфере образования;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государственной итоговой аттестации выпускников;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международных исследований оценки качества образования (PISA);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Всероссийских проверочных работ (ВПР);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системы внутреннего (</w:t>
      </w:r>
      <w:proofErr w:type="spellStart"/>
      <w:r w:rsidRPr="00CA468B">
        <w:rPr>
          <w:sz w:val="26"/>
          <w:szCs w:val="26"/>
        </w:rPr>
        <w:t>внутришкольного</w:t>
      </w:r>
      <w:proofErr w:type="spellEnd"/>
      <w:r w:rsidRPr="00CA468B">
        <w:rPr>
          <w:sz w:val="26"/>
          <w:szCs w:val="26"/>
        </w:rPr>
        <w:t>) контроля;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аттестации педагогических работников;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</w:r>
      <w:proofErr w:type="spellStart"/>
      <w:r w:rsidRPr="00CA468B">
        <w:rPr>
          <w:sz w:val="26"/>
          <w:szCs w:val="26"/>
        </w:rPr>
        <w:t>самообследования</w:t>
      </w:r>
      <w:proofErr w:type="spellEnd"/>
      <w:r w:rsidRPr="00CA468B">
        <w:rPr>
          <w:sz w:val="26"/>
          <w:szCs w:val="26"/>
        </w:rPr>
        <w:t>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мониторинга качества образования.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4.4. Основными направлениями и целями оценочной деятельности в образовательной организации являются: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-</w:t>
      </w: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ab/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-</w:t>
      </w: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ab/>
        <w:t>оценка результатов деятельности педагогических работников как основа аттестационных процедур;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-</w:t>
      </w: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ab/>
        <w:t xml:space="preserve">оценка результатов деятельности образовательной организации как основа </w:t>
      </w:r>
      <w:proofErr w:type="spellStart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аккредитационных</w:t>
      </w:r>
      <w:proofErr w:type="spellEnd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 процедур.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 xml:space="preserve">4.5. В качестве источников данных для оценки качества образования используются: </w:t>
      </w:r>
    </w:p>
    <w:p w:rsidR="00CA468B" w:rsidRPr="00CA468B" w:rsidRDefault="00CA468B" w:rsidP="00CA468B">
      <w:pPr>
        <w:spacing w:line="276" w:lineRule="auto"/>
        <w:ind w:firstLine="360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образовательная статистика; </w:t>
      </w:r>
    </w:p>
    <w:p w:rsidR="00CA468B" w:rsidRPr="00CA468B" w:rsidRDefault="00CA468B" w:rsidP="00CA468B">
      <w:pPr>
        <w:spacing w:line="276" w:lineRule="auto"/>
        <w:ind w:firstLine="360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текущий контроль успеваемости;</w:t>
      </w:r>
    </w:p>
    <w:p w:rsidR="00CA468B" w:rsidRPr="00CA468B" w:rsidRDefault="00CA468B" w:rsidP="00CA468B">
      <w:pPr>
        <w:spacing w:line="276" w:lineRule="auto"/>
        <w:ind w:firstLine="360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промежуточная аттестация; </w:t>
      </w:r>
    </w:p>
    <w:p w:rsidR="00CA468B" w:rsidRPr="00CA468B" w:rsidRDefault="00CA468B" w:rsidP="00CA468B">
      <w:pPr>
        <w:spacing w:line="276" w:lineRule="auto"/>
        <w:ind w:firstLine="360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государственная итоговая аттестация;</w:t>
      </w:r>
    </w:p>
    <w:p w:rsidR="00CA468B" w:rsidRPr="00CA468B" w:rsidRDefault="00CA468B" w:rsidP="00CA468B">
      <w:pPr>
        <w:spacing w:line="276" w:lineRule="auto"/>
        <w:ind w:firstLine="360"/>
        <w:jc w:val="both"/>
        <w:rPr>
          <w:sz w:val="26"/>
          <w:szCs w:val="26"/>
          <w:highlight w:val="yellow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мониторинговые исследования;  </w:t>
      </w:r>
    </w:p>
    <w:p w:rsidR="00CA468B" w:rsidRPr="00CA468B" w:rsidRDefault="00CA468B" w:rsidP="00CA468B">
      <w:pPr>
        <w:spacing w:line="276" w:lineRule="auto"/>
        <w:ind w:firstLine="360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посещение учебных занятий и внеклассных мероприятий; </w:t>
      </w:r>
    </w:p>
    <w:p w:rsidR="00CA468B" w:rsidRPr="00CA468B" w:rsidRDefault="00CA468B" w:rsidP="00CA468B">
      <w:pPr>
        <w:spacing w:line="276" w:lineRule="auto"/>
        <w:ind w:firstLine="360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данные электронного журнала;</w:t>
      </w:r>
    </w:p>
    <w:p w:rsidR="00CA468B" w:rsidRPr="00CA468B" w:rsidRDefault="00CA468B" w:rsidP="00CA468B">
      <w:pPr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иное.</w:t>
      </w:r>
    </w:p>
    <w:p w:rsidR="00CA468B" w:rsidRPr="00CA468B" w:rsidRDefault="00CA468B" w:rsidP="00CA468B">
      <w:pPr>
        <w:spacing w:line="276" w:lineRule="auto"/>
        <w:jc w:val="both"/>
        <w:rPr>
          <w:sz w:val="26"/>
          <w:szCs w:val="26"/>
        </w:rPr>
      </w:pPr>
      <w:r w:rsidRPr="00CA468B">
        <w:rPr>
          <w:color w:val="C00000"/>
          <w:sz w:val="26"/>
          <w:szCs w:val="26"/>
        </w:rPr>
        <w:tab/>
      </w:r>
      <w:r w:rsidRPr="00CA468B">
        <w:rPr>
          <w:sz w:val="26"/>
          <w:szCs w:val="26"/>
        </w:rPr>
        <w:t>4.6. Объектами ВСОКО являются:</w:t>
      </w:r>
    </w:p>
    <w:p w:rsidR="00CA468B" w:rsidRPr="00CA468B" w:rsidRDefault="00CA468B" w:rsidP="00CA468B">
      <w:pPr>
        <w:spacing w:line="276" w:lineRule="auto"/>
        <w:ind w:firstLine="708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Качество образовательных результатов;</w:t>
      </w:r>
    </w:p>
    <w:p w:rsidR="00CA468B" w:rsidRPr="00CA468B" w:rsidRDefault="00CA468B" w:rsidP="00CA468B">
      <w:pPr>
        <w:spacing w:line="276" w:lineRule="auto"/>
        <w:ind w:firstLine="708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Качество организации и осуществления образовательной деятельности;</w:t>
      </w:r>
    </w:p>
    <w:p w:rsidR="00CA468B" w:rsidRPr="00CA468B" w:rsidRDefault="00CA468B" w:rsidP="00CA468B">
      <w:pPr>
        <w:spacing w:line="276" w:lineRule="auto"/>
        <w:ind w:firstLine="708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Качество условий, обеспечивающих образовательную деятельность.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 xml:space="preserve">4.7. Предметами ВСОКО являются: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4.7.1. Качество образовательных результатов:</w:t>
      </w:r>
    </w:p>
    <w:p w:rsidR="00CA468B" w:rsidRPr="00CA468B" w:rsidRDefault="00CA468B" w:rsidP="00CA468B">
      <w:pPr>
        <w:widowControl w:val="0"/>
        <w:ind w:firstLine="540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</w:r>
      <w:r w:rsidRPr="00CA468B">
        <w:rPr>
          <w:sz w:val="26"/>
          <w:szCs w:val="26"/>
        </w:rPr>
        <w:tab/>
        <w:t xml:space="preserve">планируемые результаты (предметные и </w:t>
      </w:r>
      <w:proofErr w:type="spellStart"/>
      <w:r w:rsidRPr="00CA468B">
        <w:rPr>
          <w:sz w:val="26"/>
          <w:szCs w:val="26"/>
        </w:rPr>
        <w:t>метапредметные</w:t>
      </w:r>
      <w:proofErr w:type="spellEnd"/>
      <w:r w:rsidRPr="00CA468B">
        <w:rPr>
          <w:sz w:val="26"/>
          <w:szCs w:val="26"/>
        </w:rPr>
        <w:t xml:space="preserve">) освоения обучающимися </w:t>
      </w:r>
      <w:bookmarkStart w:id="4" w:name="_Hlk101907777"/>
      <w:r w:rsidRPr="00CA468B">
        <w:rPr>
          <w:sz w:val="26"/>
          <w:szCs w:val="26"/>
        </w:rPr>
        <w:t>основных общеобразовательных программ НОО, ООО, СОО</w:t>
      </w:r>
      <w:bookmarkEnd w:id="4"/>
      <w:r w:rsidRPr="00CA468B">
        <w:rPr>
          <w:sz w:val="26"/>
          <w:szCs w:val="26"/>
        </w:rPr>
        <w:t>;</w:t>
      </w:r>
    </w:p>
    <w:p w:rsidR="00CA468B" w:rsidRPr="00CA468B" w:rsidRDefault="00CA468B" w:rsidP="00CA468B">
      <w:pPr>
        <w:ind w:firstLine="540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</w:r>
      <w:r w:rsidRPr="00CA468B">
        <w:rPr>
          <w:sz w:val="26"/>
          <w:szCs w:val="26"/>
        </w:rPr>
        <w:tab/>
        <w:t>предметные результаты обучения (включая сравнение данных внутренней и внешней оценки, в т. ч. ВПР, ГИА);</w:t>
      </w:r>
    </w:p>
    <w:p w:rsidR="00CA468B" w:rsidRPr="00CA468B" w:rsidRDefault="00CA468B" w:rsidP="00CA468B">
      <w:pPr>
        <w:ind w:firstLine="540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</w:r>
      <w:r w:rsidRPr="00CA468B">
        <w:rPr>
          <w:sz w:val="26"/>
          <w:szCs w:val="26"/>
        </w:rPr>
        <w:tab/>
      </w:r>
      <w:proofErr w:type="spellStart"/>
      <w:r w:rsidRPr="00CA468B">
        <w:rPr>
          <w:sz w:val="26"/>
          <w:szCs w:val="26"/>
        </w:rPr>
        <w:t>метапредметные</w:t>
      </w:r>
      <w:proofErr w:type="spellEnd"/>
      <w:r w:rsidRPr="00CA468B">
        <w:rPr>
          <w:sz w:val="26"/>
          <w:szCs w:val="26"/>
        </w:rPr>
        <w:t xml:space="preserve"> результаты обучения (включая сравнение данных внутренней и внешней диагностики);</w:t>
      </w:r>
    </w:p>
    <w:p w:rsidR="00CA468B" w:rsidRPr="00CA468B" w:rsidRDefault="00CA468B" w:rsidP="00CA468B">
      <w:pPr>
        <w:jc w:val="both"/>
        <w:rPr>
          <w:sz w:val="26"/>
          <w:szCs w:val="26"/>
        </w:rPr>
      </w:pPr>
      <w:r w:rsidRPr="00CA468B">
        <w:rPr>
          <w:sz w:val="26"/>
          <w:szCs w:val="26"/>
        </w:rPr>
        <w:t>личностные результаты (включая показатели социализации обучающихся);</w:t>
      </w:r>
    </w:p>
    <w:p w:rsidR="00CA468B" w:rsidRPr="00CA468B" w:rsidRDefault="00CA468B" w:rsidP="00CA468B">
      <w:pPr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индивидуальные достижения обучающихся на конкурсах, соревнованиях, олимпиадах /ВСОШ, (работа с одаренными обучающимися);</w:t>
      </w:r>
    </w:p>
    <w:p w:rsidR="00CA468B" w:rsidRPr="00CA468B" w:rsidRDefault="00CA468B" w:rsidP="00CA468B">
      <w:pPr>
        <w:jc w:val="both"/>
        <w:rPr>
          <w:sz w:val="26"/>
          <w:szCs w:val="26"/>
        </w:rPr>
      </w:pPr>
      <w:r w:rsidRPr="00CA468B">
        <w:rPr>
          <w:sz w:val="26"/>
          <w:szCs w:val="26"/>
        </w:rPr>
        <w:lastRenderedPageBreak/>
        <w:tab/>
        <w:t>-</w:t>
      </w:r>
      <w:r w:rsidRPr="00CA468B">
        <w:rPr>
          <w:sz w:val="26"/>
          <w:szCs w:val="26"/>
        </w:rPr>
        <w:tab/>
        <w:t>удовлетворенность обучающихся и родителей (законных представителей) несовершеннолетних обучающихся качеством образовательных результатов;</w:t>
      </w:r>
    </w:p>
    <w:p w:rsidR="00CA468B" w:rsidRPr="00CA468B" w:rsidRDefault="00CA468B" w:rsidP="00CA468B">
      <w:pPr>
        <w:jc w:val="both"/>
        <w:rPr>
          <w:sz w:val="26"/>
          <w:szCs w:val="26"/>
        </w:rPr>
      </w:pPr>
      <w:r w:rsidRPr="00CA468B">
        <w:rPr>
          <w:sz w:val="26"/>
          <w:szCs w:val="26"/>
        </w:rPr>
        <w:tab/>
        <w:t>-</w:t>
      </w:r>
      <w:r w:rsidRPr="00CA468B">
        <w:rPr>
          <w:sz w:val="26"/>
          <w:szCs w:val="26"/>
        </w:rPr>
        <w:tab/>
        <w:t>организация поступления в ОО ВО, ПОО, трудоустройства выпускников;</w:t>
      </w:r>
    </w:p>
    <w:p w:rsidR="00CA468B" w:rsidRPr="00CA468B" w:rsidRDefault="00CA468B" w:rsidP="00CA468B">
      <w:pPr>
        <w:ind w:left="709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иное.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sz w:val="26"/>
          <w:szCs w:val="26"/>
        </w:rPr>
        <w:t xml:space="preserve">4.7.1.2. </w:t>
      </w: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Основным объектом системы оценки, её содержательной и </w:t>
      </w:r>
      <w:proofErr w:type="spellStart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критериальной</w:t>
      </w:r>
      <w:proofErr w:type="spellEnd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 базой выступают требования </w:t>
      </w:r>
      <w:hyperlink r:id="rId6" w:history="1">
        <w:r w:rsidRPr="00CA468B">
          <w:rPr>
            <w:rStyle w:val="a3"/>
            <w:rFonts w:ascii="Times New Roman CYR" w:hAnsi="Times New Roman CYR" w:cs="Times New Roman CYR"/>
            <w:color w:val="auto"/>
            <w:sz w:val="26"/>
            <w:szCs w:val="26"/>
          </w:rPr>
          <w:t>ФГОС</w:t>
        </w:r>
      </w:hyperlink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, которые конкретизируются в планируемых результатах освоения обучающимися ФООП. Система оценки включает процедуры внутренней и внешней оценки.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Внутренняя оценка включает: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 - стартовую диагностику;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 - текущую и тематическую оценку;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 - психолого-педагогическое наблюдение;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 - внутренний мониторинг образовательных достижений обучающихся.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Внешняя оценка включает: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 - независимую оценку качества </w:t>
      </w:r>
      <w:proofErr w:type="gramStart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образования</w:t>
      </w:r>
      <w:r w:rsidRPr="00CA468B">
        <w:rPr>
          <w:rFonts w:ascii="Times New Roman CYR" w:hAnsi="Times New Roman CYR" w:cs="Times New Roman CYR"/>
          <w:color w:val="auto"/>
          <w:sz w:val="26"/>
          <w:szCs w:val="26"/>
          <w:vertAlign w:val="superscript"/>
        </w:rPr>
        <w:t> </w:t>
      </w: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;</w:t>
      </w:r>
      <w:proofErr w:type="gramEnd"/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 - мониторинговые исследования муниципального, регионального и федерального уровней.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bookmarkStart w:id="5" w:name="sub_101057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 Внутренний мониторинг представляет собой следующие процедуры:</w:t>
      </w:r>
    </w:p>
    <w:bookmarkEnd w:id="5"/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 - стартовая диагностика;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 - оценка уровня достижения предметных и </w:t>
      </w:r>
      <w:proofErr w:type="spellStart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метапредметных</w:t>
      </w:r>
      <w:proofErr w:type="spellEnd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 результатов;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 - оценка уровня функциональной грамотности;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 - 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bookmarkStart w:id="6" w:name="sub_101031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4.7.1.3. Оценка достижения </w:t>
      </w:r>
      <w:proofErr w:type="spellStart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метапредметных</w:t>
      </w:r>
      <w:proofErr w:type="spellEnd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 результатов осуществляется администрацией образовательной организации в ходе внутреннего мониторинга. Инструментарий строится на </w:t>
      </w:r>
      <w:proofErr w:type="spellStart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межпредметной</w:t>
      </w:r>
      <w:proofErr w:type="spellEnd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сформированности</w:t>
      </w:r>
      <w:proofErr w:type="spellEnd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 регулятивных, коммуникативных и познавательных универсальных учебных действий.</w:t>
      </w:r>
    </w:p>
    <w:bookmarkEnd w:id="6"/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Формы оценки: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для проверки читательской грамотности - письменная работа на </w:t>
      </w:r>
      <w:proofErr w:type="spellStart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межпредметной</w:t>
      </w:r>
      <w:proofErr w:type="spellEnd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 основе;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для проверки цифровой грамотности - практическая работа в сочетании с письменной (компьютеризованной) частью;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для проверки </w:t>
      </w:r>
      <w:proofErr w:type="spellStart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сформированности</w:t>
      </w:r>
      <w:proofErr w:type="spellEnd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 регулятивных, коммуникативных 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проектов.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lastRenderedPageBreak/>
        <w:t>Каждый из перечисленных видов диагностики проводится с периодичностью не менее чем один раз в два года.</w:t>
      </w:r>
    </w:p>
    <w:p w:rsidR="00CA468B" w:rsidRPr="00CA468B" w:rsidRDefault="00CA468B" w:rsidP="00CA46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  <w:bookmarkStart w:id="7" w:name="sub_101033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Групповые и (или) индивидуальные учебные исследования и проекты на уровнях основного общего и среднего общего образования выполняются обучающимся в рамках одного из учебных предметов или на </w:t>
      </w:r>
      <w:proofErr w:type="spellStart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>межпредметной</w:t>
      </w:r>
      <w:proofErr w:type="spellEnd"/>
      <w:r w:rsidRPr="00CA468B">
        <w:rPr>
          <w:rFonts w:ascii="Times New Roman CYR" w:hAnsi="Times New Roman CYR" w:cs="Times New Roman CYR"/>
          <w:color w:val="auto"/>
          <w:sz w:val="26"/>
          <w:szCs w:val="26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  <w:bookmarkEnd w:id="7"/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 xml:space="preserve">4.7.2. Качество организации и осуществления образовательной деятельности: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основные общеобразовательные программы НОО, ООО, СОО (соответствие требованиям ФГОС);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реализация учебных планов и рабочих программ (соответствие требованиям ФГОС); рабочие программы, имеющие идентификационный номер (ID) в онлайн-сервисе «Конструктор рабочих программ»;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качество учебных занятий и индивидуальной работы с обучающимися;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подготовка обучающихся к ГИА;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профилактика учебной </w:t>
      </w:r>
      <w:proofErr w:type="spellStart"/>
      <w:r w:rsidRPr="00CA468B">
        <w:rPr>
          <w:sz w:val="26"/>
          <w:szCs w:val="26"/>
        </w:rPr>
        <w:t>неуспешности</w:t>
      </w:r>
      <w:proofErr w:type="spellEnd"/>
      <w:r w:rsidRPr="00CA468B">
        <w:rPr>
          <w:sz w:val="26"/>
          <w:szCs w:val="26"/>
        </w:rPr>
        <w:t xml:space="preserve"> слабоуспевающих и неуспевающих обучающихся;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качество воспитательной работы (рабочая программа воспитания, календарный план мероприятий воспитательной работы на учебный год, классное руководство);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удовлетворенность образовательными услугами и образовательными результатами потребителей образовательных услуг;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иное.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 xml:space="preserve">4.7.3. Качество условий, обеспечивающих образовательную деятельность: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материально-технические условия (в </w:t>
      </w:r>
      <w:proofErr w:type="spellStart"/>
      <w:r w:rsidRPr="00CA468B">
        <w:rPr>
          <w:sz w:val="26"/>
          <w:szCs w:val="26"/>
        </w:rPr>
        <w:t>т.ч</w:t>
      </w:r>
      <w:proofErr w:type="spellEnd"/>
      <w:r w:rsidRPr="00CA468B">
        <w:rPr>
          <w:sz w:val="26"/>
          <w:szCs w:val="26"/>
        </w:rPr>
        <w:t>. условия получения образования лицами с ОВЗ и детьми-инвалидами, взаимодействие с родителями, создание безопасных условий для обучающихся и работников и др.);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информационно-образовательная среда;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учебно-методические условия;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кадровые условия (уровень квалификации, освоение трудовых функций и характер профессиональных компетенций педагогических работников, повышение квалификации, инновационная и учебно-методическая деятельность педагогов);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общественно-государственное управление образовательной деятельностью (совет Школы, управляющий совет, иные органы коллегиального управления);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нормативно-правовая база осуществления образовательной деятельности (включая программу развития Школы);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иное.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 xml:space="preserve">4.8. ВСОКО реализуется посредством существующих процедур и экспертной оценки качества образования.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 xml:space="preserve">4.9. Для проведения оценки качества образования из всего спектра получаемых в рамках информационной системы оценки качества образования показателей определяется набор ключевых показателей, позволяющих провести </w:t>
      </w:r>
      <w:r w:rsidRPr="00CA468B">
        <w:rPr>
          <w:sz w:val="26"/>
          <w:szCs w:val="26"/>
        </w:rPr>
        <w:lastRenderedPageBreak/>
        <w:t xml:space="preserve">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 xml:space="preserve">4.10. Периодичность проведения оценки качества образования, субъекты оценочной деятельности устанавливаются в плане функционирования ВСОКО.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 xml:space="preserve">4.11. Гласность и открытость результатов оценки качества образования осуществляются путем предоставления информации: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основным потребителям результатов ВСОКО;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 xml:space="preserve">средствам массовой информации через публичный доклад директора Школы, </w:t>
      </w:r>
      <w:proofErr w:type="spellStart"/>
      <w:r w:rsidRPr="00CA468B">
        <w:rPr>
          <w:sz w:val="26"/>
          <w:szCs w:val="26"/>
        </w:rPr>
        <w:t>самообследование</w:t>
      </w:r>
      <w:proofErr w:type="spellEnd"/>
      <w:r w:rsidRPr="00CA468B">
        <w:rPr>
          <w:sz w:val="26"/>
          <w:szCs w:val="26"/>
        </w:rPr>
        <w:t xml:space="preserve">;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-</w:t>
      </w:r>
      <w:r w:rsidRPr="00CA468B">
        <w:rPr>
          <w:sz w:val="26"/>
          <w:szCs w:val="26"/>
        </w:rPr>
        <w:tab/>
        <w:t>размещение аналитических материалов, результатов оценки качества образования на официальном сайте Школы.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>4.12.</w:t>
      </w:r>
      <w:r w:rsidRPr="00CA468B">
        <w:rPr>
          <w:sz w:val="26"/>
          <w:szCs w:val="26"/>
        </w:rPr>
        <w:tab/>
        <w:t>Основания для внесения изменений в настоящее Положение:</w:t>
      </w:r>
    </w:p>
    <w:p w:rsidR="00CA468B" w:rsidRPr="00CA468B" w:rsidRDefault="00CA468B" w:rsidP="00CA468B">
      <w:pPr>
        <w:spacing w:line="276" w:lineRule="auto"/>
        <w:jc w:val="both"/>
        <w:rPr>
          <w:sz w:val="26"/>
          <w:szCs w:val="26"/>
        </w:rPr>
      </w:pPr>
      <w:r w:rsidRPr="00CA468B">
        <w:rPr>
          <w:sz w:val="26"/>
          <w:szCs w:val="26"/>
        </w:rPr>
        <w:tab/>
        <w:t>-</w:t>
      </w:r>
      <w:r w:rsidRPr="00CA468B">
        <w:rPr>
          <w:sz w:val="26"/>
          <w:szCs w:val="26"/>
        </w:rPr>
        <w:tab/>
        <w:t xml:space="preserve">изменение законодательства в сфере образования, в </w:t>
      </w:r>
      <w:proofErr w:type="spellStart"/>
      <w:r w:rsidRPr="00CA468B">
        <w:rPr>
          <w:sz w:val="26"/>
          <w:szCs w:val="26"/>
        </w:rPr>
        <w:t>т.ч</w:t>
      </w:r>
      <w:proofErr w:type="spellEnd"/>
      <w:r w:rsidRPr="00CA468B">
        <w:rPr>
          <w:sz w:val="26"/>
          <w:szCs w:val="26"/>
        </w:rPr>
        <w:t>. принятие новой редакции ФГОС;</w:t>
      </w:r>
    </w:p>
    <w:p w:rsidR="00CA468B" w:rsidRPr="00CA468B" w:rsidRDefault="00CA468B" w:rsidP="00CA468B">
      <w:pPr>
        <w:spacing w:line="276" w:lineRule="auto"/>
        <w:jc w:val="both"/>
        <w:rPr>
          <w:sz w:val="26"/>
          <w:szCs w:val="26"/>
        </w:rPr>
      </w:pPr>
      <w:r w:rsidRPr="00CA468B">
        <w:rPr>
          <w:sz w:val="26"/>
          <w:szCs w:val="26"/>
        </w:rPr>
        <w:tab/>
        <w:t>-</w:t>
      </w:r>
      <w:r w:rsidRPr="00CA468B">
        <w:rPr>
          <w:sz w:val="26"/>
          <w:szCs w:val="26"/>
        </w:rPr>
        <w:tab/>
        <w:t>корректировки смежных локальных нормативных актов, влияющих на содержание ВСОКО.</w:t>
      </w:r>
    </w:p>
    <w:p w:rsidR="00CA468B" w:rsidRPr="00CA468B" w:rsidRDefault="00CA468B" w:rsidP="00CA468B">
      <w:pPr>
        <w:jc w:val="both"/>
        <w:rPr>
          <w:sz w:val="26"/>
          <w:szCs w:val="26"/>
        </w:rPr>
      </w:pPr>
    </w:p>
    <w:p w:rsidR="00CA468B" w:rsidRPr="00CA468B" w:rsidRDefault="00CA468B" w:rsidP="00CA468B">
      <w:pPr>
        <w:spacing w:line="276" w:lineRule="auto"/>
        <w:ind w:firstLine="708"/>
        <w:jc w:val="center"/>
        <w:rPr>
          <w:b/>
          <w:sz w:val="26"/>
          <w:szCs w:val="26"/>
        </w:rPr>
      </w:pPr>
      <w:r w:rsidRPr="00CA468B">
        <w:rPr>
          <w:b/>
          <w:sz w:val="26"/>
          <w:szCs w:val="26"/>
        </w:rPr>
        <w:t>5. Права и ответственность участников образовательных отношений</w:t>
      </w:r>
    </w:p>
    <w:p w:rsidR="00CA468B" w:rsidRPr="00CA468B" w:rsidRDefault="00CA468B" w:rsidP="00CA468B">
      <w:pPr>
        <w:ind w:firstLine="708"/>
        <w:jc w:val="center"/>
        <w:rPr>
          <w:b/>
          <w:sz w:val="26"/>
          <w:szCs w:val="26"/>
        </w:rPr>
      </w:pP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 xml:space="preserve">5.1. Участники образовательных отношений Школы имеют право на конфиденциальность информации. </w:t>
      </w:r>
    </w:p>
    <w:p w:rsidR="00CA468B" w:rsidRPr="00CA468B" w:rsidRDefault="00CA468B" w:rsidP="00CA468B">
      <w:pPr>
        <w:spacing w:line="276" w:lineRule="auto"/>
        <w:ind w:firstLine="708"/>
        <w:jc w:val="both"/>
        <w:rPr>
          <w:sz w:val="26"/>
          <w:szCs w:val="26"/>
        </w:rPr>
      </w:pPr>
      <w:r w:rsidRPr="00CA468B">
        <w:rPr>
          <w:sz w:val="26"/>
          <w:szCs w:val="26"/>
        </w:rPr>
        <w:t xml:space="preserve">5.2. Лица, осуществляющие внутреннюю оценку, имеют право на публикацию данных с научной или учебно-методической целью. </w:t>
      </w:r>
    </w:p>
    <w:p w:rsidR="00CA468B" w:rsidRPr="00CA468B" w:rsidRDefault="00CA468B" w:rsidP="00CA468B">
      <w:pPr>
        <w:spacing w:line="276" w:lineRule="auto"/>
        <w:jc w:val="both"/>
        <w:rPr>
          <w:sz w:val="26"/>
          <w:szCs w:val="26"/>
        </w:rPr>
      </w:pPr>
    </w:p>
    <w:p w:rsidR="00CA468B" w:rsidRPr="00CA468B" w:rsidRDefault="00CA468B" w:rsidP="00CA468B">
      <w:pPr>
        <w:spacing w:line="276" w:lineRule="auto"/>
        <w:jc w:val="both"/>
        <w:rPr>
          <w:sz w:val="26"/>
          <w:szCs w:val="26"/>
        </w:rPr>
      </w:pPr>
    </w:p>
    <w:p w:rsidR="004355A8" w:rsidRPr="00CA468B" w:rsidRDefault="004355A8" w:rsidP="00CA468B">
      <w:pPr>
        <w:rPr>
          <w:sz w:val="26"/>
          <w:szCs w:val="26"/>
        </w:rPr>
      </w:pPr>
    </w:p>
    <w:sectPr w:rsidR="004355A8" w:rsidRPr="00CA468B" w:rsidSect="00CA468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7034E"/>
    <w:multiLevelType w:val="multilevel"/>
    <w:tmpl w:val="0B5419E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DD6EC6"/>
    <w:multiLevelType w:val="multilevel"/>
    <w:tmpl w:val="C6D8FC3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E77E3C"/>
    <w:multiLevelType w:val="multilevel"/>
    <w:tmpl w:val="22C68FE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FC543A"/>
    <w:multiLevelType w:val="multilevel"/>
    <w:tmpl w:val="091839E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28B4BBB"/>
    <w:multiLevelType w:val="multilevel"/>
    <w:tmpl w:val="148A3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B6B4707"/>
    <w:multiLevelType w:val="multilevel"/>
    <w:tmpl w:val="40BE047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0F525C8"/>
    <w:multiLevelType w:val="multilevel"/>
    <w:tmpl w:val="214CECD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8B"/>
    <w:rsid w:val="004355A8"/>
    <w:rsid w:val="005B4228"/>
    <w:rsid w:val="009E582A"/>
    <w:rsid w:val="00CA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2A00D-E6A1-4C02-B759-C422AB63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A4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401433920/1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3767</Words>
  <Characters>21473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Маслухина</dc:creator>
  <cp:lastModifiedBy>zaharenkova</cp:lastModifiedBy>
  <cp:revision>3</cp:revision>
  <cp:lastPrinted>2023-08-26T06:30:00Z</cp:lastPrinted>
  <dcterms:created xsi:type="dcterms:W3CDTF">2023-08-26T06:18:00Z</dcterms:created>
  <dcterms:modified xsi:type="dcterms:W3CDTF">2023-10-24T08:26:00Z</dcterms:modified>
</cp:coreProperties>
</file>