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AA" w:rsidRPr="004D4D63" w:rsidRDefault="00585CAA" w:rsidP="005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7488" behindDoc="0" locked="0" layoutInCell="1" allowOverlap="1" wp14:anchorId="5BEF39E6" wp14:editId="038D0486">
            <wp:simplePos x="0" y="0"/>
            <wp:positionH relativeFrom="column">
              <wp:posOffset>5480685</wp:posOffset>
            </wp:positionH>
            <wp:positionV relativeFrom="paragraph">
              <wp:posOffset>-196215</wp:posOffset>
            </wp:positionV>
            <wp:extent cx="909320" cy="899795"/>
            <wp:effectExtent l="0" t="0" r="0" b="0"/>
            <wp:wrapNone/>
            <wp:docPr id="5" name="Рисунок 5" descr="C:\Users\user\Desktop\инфографика\листовка ПС\Логотип П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инфографика\листовка ПС\Логотип П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D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 wp14:anchorId="31EEA42E" wp14:editId="2B1D3C99">
            <wp:simplePos x="0" y="0"/>
            <wp:positionH relativeFrom="column">
              <wp:posOffset>99060</wp:posOffset>
            </wp:positionH>
            <wp:positionV relativeFrom="paragraph">
              <wp:posOffset>-196215</wp:posOffset>
            </wp:positionV>
            <wp:extent cx="1072340" cy="900000"/>
            <wp:effectExtent l="0" t="0" r="0" b="0"/>
            <wp:wrapNone/>
            <wp:docPr id="4" name="Рисунок 4" descr="C:\Users\user\Documents\Анастасия\ПС\Логотип Н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Анастасия\ПС\Логотип Н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8056" r="11111" b="16667"/>
                    <a:stretch/>
                  </pic:blipFill>
                  <pic:spPr bwMode="auto">
                    <a:xfrm>
                      <a:off x="0" y="0"/>
                      <a:ext cx="107234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D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«Образование»</w:t>
      </w:r>
    </w:p>
    <w:p w:rsidR="00585CAA" w:rsidRPr="004D4D63" w:rsidRDefault="00585CAA" w:rsidP="005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проект «Современная школа» </w:t>
      </w:r>
    </w:p>
    <w:p w:rsidR="00585CAA" w:rsidRPr="004D4D63" w:rsidRDefault="00585CAA" w:rsidP="0058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семей в Вологодской области</w:t>
      </w:r>
    </w:p>
    <w:p w:rsidR="00585CAA" w:rsidRPr="004D4D63" w:rsidRDefault="00585CAA" w:rsidP="00BB1857">
      <w:pPr>
        <w:tabs>
          <w:tab w:val="left" w:pos="6629"/>
          <w:tab w:val="left" w:pos="835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базе </w:t>
      </w:r>
      <w:r w:rsidRPr="00F6181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название образовательной организации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4D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рамках реализации федерального проекта «Современная школа» 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D4D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национального проекта «Образование»</w:t>
      </w:r>
    </w:p>
    <w:p w:rsidR="00585CAA" w:rsidRPr="004D4D63" w:rsidRDefault="00585CAA" w:rsidP="00D25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создана консультативная площадка для оказания услуг психолого-педагогической, методической и консультативной помощи</w:t>
      </w: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имеющим детей.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проводятся специалистами консультативной площадки в очной 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дистанционной форме (с использованием </w:t>
      </w:r>
      <w:r w:rsidRPr="004D4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БЕСПЛАТНО!</w:t>
      </w:r>
      <w:r w:rsidRPr="004D4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0"/>
        <w:gridCol w:w="2076"/>
        <w:gridCol w:w="3225"/>
      </w:tblGrid>
      <w:tr w:rsidR="004D4D63" w:rsidRPr="004D4D63" w:rsidTr="00F61B8A">
        <w:tc>
          <w:tcPr>
            <w:tcW w:w="5120" w:type="dxa"/>
          </w:tcPr>
          <w:p w:rsidR="00585CAA" w:rsidRPr="004D4D63" w:rsidRDefault="00585CAA" w:rsidP="00D253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0"/>
                <w:szCs w:val="20"/>
              </w:rPr>
              <w:t>ФИО специалиста</w:t>
            </w:r>
          </w:p>
        </w:tc>
        <w:tc>
          <w:tcPr>
            <w:tcW w:w="2076" w:type="dxa"/>
          </w:tcPr>
          <w:p w:rsidR="00585CAA" w:rsidRPr="004D4D63" w:rsidRDefault="00585CAA" w:rsidP="00D253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25" w:type="dxa"/>
          </w:tcPr>
          <w:p w:rsidR="00585CAA" w:rsidRPr="004D4D63" w:rsidRDefault="00585CAA" w:rsidP="00D253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0"/>
                <w:szCs w:val="20"/>
              </w:rPr>
              <w:t>График проведения консультаций</w:t>
            </w:r>
          </w:p>
        </w:tc>
      </w:tr>
      <w:tr w:rsidR="004D4D63" w:rsidRPr="004D4D63" w:rsidTr="00F61B8A">
        <w:tc>
          <w:tcPr>
            <w:tcW w:w="5120" w:type="dxa"/>
          </w:tcPr>
          <w:p w:rsidR="00585CAA" w:rsidRPr="004D4D63" w:rsidRDefault="00F61B8A" w:rsidP="00D25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2076" w:type="dxa"/>
          </w:tcPr>
          <w:p w:rsidR="00585CAA" w:rsidRPr="004D4D63" w:rsidRDefault="00F61B8A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3225" w:type="dxa"/>
          </w:tcPr>
          <w:p w:rsidR="00585CAA" w:rsidRPr="004D4D63" w:rsidRDefault="00F61B8A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с 14.00 до 16.00</w:t>
            </w:r>
          </w:p>
        </w:tc>
      </w:tr>
    </w:tbl>
    <w:p w:rsidR="00585CAA" w:rsidRPr="004D4D63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85CAA" w:rsidRPr="00F61810" w:rsidRDefault="00585CAA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Записаться на консультацию можно:</w:t>
      </w:r>
    </w:p>
    <w:p w:rsidR="00D2534C" w:rsidRPr="004D4D63" w:rsidRDefault="00D2534C" w:rsidP="00D25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6"/>
        <w:gridCol w:w="3649"/>
        <w:gridCol w:w="1666"/>
      </w:tblGrid>
      <w:tr w:rsidR="004D4D63" w:rsidRPr="004D4D63" w:rsidTr="00450A65">
        <w:trPr>
          <w:trHeight w:val="1464"/>
        </w:trPr>
        <w:tc>
          <w:tcPr>
            <w:tcW w:w="5106" w:type="dxa"/>
          </w:tcPr>
          <w:p w:rsidR="00A76011" w:rsidRPr="004D4D63" w:rsidRDefault="00A76011" w:rsidP="00A76011">
            <w:pPr>
              <w:pStyle w:val="a9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регистратуры БУ ВО «Областной центр ППМСП» </w:t>
            </w:r>
          </w:p>
        </w:tc>
        <w:tc>
          <w:tcPr>
            <w:tcW w:w="3649" w:type="dxa"/>
          </w:tcPr>
          <w:p w:rsidR="00A76011" w:rsidRPr="004D4D63" w:rsidRDefault="00A76011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8 (8172) 53-03-70</w:t>
            </w:r>
          </w:p>
        </w:tc>
        <w:tc>
          <w:tcPr>
            <w:tcW w:w="1666" w:type="dxa"/>
          </w:tcPr>
          <w:p w:rsidR="00A76011" w:rsidRPr="004D4D63" w:rsidRDefault="00A76011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60960</wp:posOffset>
                  </wp:positionV>
                  <wp:extent cx="828675" cy="828675"/>
                  <wp:effectExtent l="0" t="0" r="0" b="0"/>
                  <wp:wrapNone/>
                  <wp:docPr id="8" name="Рисунок 8" descr="http://qrcoder.ru/code/?http%3A%2F%2Focpmcc.edu35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%3A%2F%2Focpmcc.edu35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4D63" w:rsidRPr="004D4D63" w:rsidTr="00450A65">
        <w:trPr>
          <w:trHeight w:val="1404"/>
        </w:trPr>
        <w:tc>
          <w:tcPr>
            <w:tcW w:w="5106" w:type="dxa"/>
          </w:tcPr>
          <w:p w:rsidR="004D4D63" w:rsidRPr="004D4D63" w:rsidRDefault="00A76011" w:rsidP="00D2534C">
            <w:pPr>
              <w:pStyle w:val="a9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 xml:space="preserve">на сайте «Поддержка семей, имеющих детей» </w:t>
            </w:r>
          </w:p>
          <w:p w:rsidR="00A76011" w:rsidRPr="004D4D63" w:rsidRDefault="00A76011" w:rsidP="004D4D63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(Вологодская область)</w:t>
            </w:r>
          </w:p>
        </w:tc>
        <w:tc>
          <w:tcPr>
            <w:tcW w:w="3649" w:type="dxa"/>
          </w:tcPr>
          <w:p w:rsidR="00A76011" w:rsidRPr="004D4D63" w:rsidRDefault="00F61B8A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A76011" w:rsidRPr="004D4D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https://podderjkasemei35.ru</w:t>
              </w:r>
            </w:hyperlink>
          </w:p>
        </w:tc>
        <w:tc>
          <w:tcPr>
            <w:tcW w:w="1666" w:type="dxa"/>
          </w:tcPr>
          <w:p w:rsidR="00A76011" w:rsidRPr="004D4D63" w:rsidRDefault="00A76011" w:rsidP="00D2534C">
            <w:pPr>
              <w:tabs>
                <w:tab w:val="left" w:pos="66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59690</wp:posOffset>
                  </wp:positionV>
                  <wp:extent cx="828675" cy="828675"/>
                  <wp:effectExtent l="0" t="0" r="0" b="0"/>
                  <wp:wrapNone/>
                  <wp:docPr id="7" name="Рисунок 7" descr="http://qrcoder.ru/code/?https%3A%2F%2Fpodderjkasemei35.r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podderjkasemei35.r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4D63" w:rsidRPr="004D4D63" w:rsidTr="00450A65">
        <w:tc>
          <w:tcPr>
            <w:tcW w:w="5106" w:type="dxa"/>
          </w:tcPr>
          <w:p w:rsidR="00A76011" w:rsidRPr="00F61810" w:rsidRDefault="00A76011" w:rsidP="00F61810">
            <w:pPr>
              <w:pStyle w:val="a9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у специалиста</w:t>
            </w:r>
          </w:p>
          <w:p w:rsidR="00F61810" w:rsidRPr="00F61810" w:rsidRDefault="00F61810" w:rsidP="00F618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</w:tcPr>
          <w:p w:rsidR="00A76011" w:rsidRPr="004D4D63" w:rsidRDefault="00A76011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A76011" w:rsidRPr="004D4D63" w:rsidRDefault="00A76011" w:rsidP="00D25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919" w:rsidRPr="004D4D63" w:rsidRDefault="00675919" w:rsidP="005A27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919" w:rsidRPr="00F61810" w:rsidRDefault="00675919" w:rsidP="00F6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10">
        <w:rPr>
          <w:rFonts w:ascii="Times New Roman" w:hAnsi="Times New Roman" w:cs="Times New Roman"/>
          <w:b/>
          <w:sz w:val="28"/>
          <w:szCs w:val="28"/>
        </w:rPr>
        <w:t>Полезные ссылки:</w:t>
      </w:r>
    </w:p>
    <w:p w:rsidR="00675919" w:rsidRPr="004D4D63" w:rsidRDefault="00675919" w:rsidP="00675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991"/>
        <w:gridCol w:w="3671"/>
        <w:gridCol w:w="1666"/>
      </w:tblGrid>
      <w:tr w:rsidR="004D4D63" w:rsidRPr="004D4D63" w:rsidTr="004D4D63">
        <w:tc>
          <w:tcPr>
            <w:tcW w:w="2093" w:type="dxa"/>
          </w:tcPr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030D5D3E" wp14:editId="32BEC2BB">
                  <wp:simplePos x="0" y="0"/>
                  <wp:positionH relativeFrom="column">
                    <wp:posOffset>3811</wp:posOffset>
                  </wp:positionH>
                  <wp:positionV relativeFrom="paragraph">
                    <wp:posOffset>89536</wp:posOffset>
                  </wp:positionV>
                  <wp:extent cx="1085850" cy="3396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97" cy="3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A76011" w:rsidRPr="004D4D63" w:rsidRDefault="00A76011" w:rsidP="0035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ФГБ НУ "Институт коррекционной педагогики Российской академии образования"</w:t>
            </w:r>
          </w:p>
        </w:tc>
        <w:tc>
          <w:tcPr>
            <w:tcW w:w="3671" w:type="dxa"/>
          </w:tcPr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https://ikp-rao.ru</w:t>
            </w:r>
          </w:p>
        </w:tc>
        <w:tc>
          <w:tcPr>
            <w:tcW w:w="1666" w:type="dxa"/>
          </w:tcPr>
          <w:p w:rsidR="00A76011" w:rsidRPr="004D4D63" w:rsidRDefault="00A76011" w:rsidP="00E83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89535</wp:posOffset>
                  </wp:positionV>
                  <wp:extent cx="866775" cy="866775"/>
                  <wp:effectExtent l="0" t="0" r="0" b="0"/>
                  <wp:wrapNone/>
                  <wp:docPr id="3" name="Рисунок 3" descr="http://qrcoder.ru/code/?%7Bhttps%3A%2F%2Fikp-rao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%7Bhttps%3A%2F%2Fikp-rao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4D63" w:rsidRPr="004D4D63" w:rsidTr="004D4D63">
        <w:tc>
          <w:tcPr>
            <w:tcW w:w="2093" w:type="dxa"/>
          </w:tcPr>
          <w:p w:rsidR="00FF11B7" w:rsidRPr="004D4D63" w:rsidRDefault="00FF11B7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59DD087A" wp14:editId="0F9B0EF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80645</wp:posOffset>
                  </wp:positionV>
                  <wp:extent cx="1214053" cy="342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77" cy="35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11B7" w:rsidRPr="004D4D63" w:rsidRDefault="00FF11B7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1B7" w:rsidRPr="004D4D63" w:rsidRDefault="00FF11B7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FF11B7" w:rsidRPr="004D4D63" w:rsidRDefault="00A76011" w:rsidP="0035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Информационно-просветительский портал, на котором собраны лучшие практики </w:t>
            </w:r>
            <w:proofErr w:type="spellStart"/>
            <w:r w:rsidRPr="004D4D63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</w:p>
        </w:tc>
        <w:tc>
          <w:tcPr>
            <w:tcW w:w="3671" w:type="dxa"/>
          </w:tcPr>
          <w:p w:rsidR="00FF11B7" w:rsidRPr="004D4D63" w:rsidRDefault="00F61B8A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F11B7" w:rsidRPr="004D4D6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https://растимдетей.рф</w:t>
              </w:r>
            </w:hyperlink>
          </w:p>
        </w:tc>
        <w:tc>
          <w:tcPr>
            <w:tcW w:w="1666" w:type="dxa"/>
          </w:tcPr>
          <w:p w:rsidR="00FF11B7" w:rsidRPr="004D4D63" w:rsidRDefault="00A76011" w:rsidP="0067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63">
              <w:rPr>
                <w:noProof/>
                <w:lang w:eastAsia="ru-RU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83820</wp:posOffset>
                  </wp:positionV>
                  <wp:extent cx="909320" cy="909320"/>
                  <wp:effectExtent l="0" t="0" r="0" b="0"/>
                  <wp:wrapNone/>
                  <wp:docPr id="6" name="Рисунок 6" descr="http://qrcoder.ru/code/?https%3A%2F%2Fxn--80aidamjr3akke.xn--p1ai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xn--80aidamjr3akke.xn--p1ai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5919" w:rsidRPr="004D4D63" w:rsidRDefault="00675919" w:rsidP="00A7601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675919" w:rsidRPr="004D4D63" w:rsidSect="004D4D6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3EE2"/>
    <w:multiLevelType w:val="hybridMultilevel"/>
    <w:tmpl w:val="5832CA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544D1"/>
    <w:multiLevelType w:val="hybridMultilevel"/>
    <w:tmpl w:val="A42252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C602B"/>
    <w:multiLevelType w:val="hybridMultilevel"/>
    <w:tmpl w:val="C278F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036"/>
    <w:rsid w:val="001959A6"/>
    <w:rsid w:val="003564AA"/>
    <w:rsid w:val="003708F3"/>
    <w:rsid w:val="00450A65"/>
    <w:rsid w:val="004D4D63"/>
    <w:rsid w:val="00541E68"/>
    <w:rsid w:val="00585CAA"/>
    <w:rsid w:val="005A2760"/>
    <w:rsid w:val="006110E2"/>
    <w:rsid w:val="0064089B"/>
    <w:rsid w:val="00652B1C"/>
    <w:rsid w:val="00675919"/>
    <w:rsid w:val="00903302"/>
    <w:rsid w:val="00A76011"/>
    <w:rsid w:val="00BB1857"/>
    <w:rsid w:val="00CE1036"/>
    <w:rsid w:val="00D2534C"/>
    <w:rsid w:val="00DB00B7"/>
    <w:rsid w:val="00F61810"/>
    <w:rsid w:val="00F61B8A"/>
    <w:rsid w:val="00FD1751"/>
    <w:rsid w:val="00FF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81CE5-5436-4102-AEC8-CD45A909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E2"/>
  </w:style>
  <w:style w:type="paragraph" w:styleId="2">
    <w:name w:val="heading 2"/>
    <w:basedOn w:val="a"/>
    <w:link w:val="20"/>
    <w:uiPriority w:val="9"/>
    <w:qFormat/>
    <w:rsid w:val="0037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8F3"/>
    <w:rPr>
      <w:b/>
      <w:bCs/>
    </w:rPr>
  </w:style>
  <w:style w:type="character" w:styleId="a5">
    <w:name w:val="Hyperlink"/>
    <w:basedOn w:val="a0"/>
    <w:uiPriority w:val="99"/>
    <w:unhideWhenUsed/>
    <w:rsid w:val="003708F3"/>
    <w:rPr>
      <w:color w:val="0000FF"/>
      <w:u w:val="single"/>
    </w:rPr>
  </w:style>
  <w:style w:type="table" w:styleId="a6">
    <w:name w:val="Table Grid"/>
    <w:basedOn w:val="a1"/>
    <w:uiPriority w:val="39"/>
    <w:rsid w:val="0037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89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derjkasemei35.ru/" TargetMode="External"/><Relationship Id="rId13" Type="http://schemas.openxmlformats.org/officeDocument/2006/relationships/hyperlink" Target="https://&#1088;&#1072;&#1089;&#1090;&#1080;&#1084;&#1076;&#1077;&#1090;&#1077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zaharenkova</cp:lastModifiedBy>
  <cp:revision>16</cp:revision>
  <cp:lastPrinted>2023-08-11T07:52:00Z</cp:lastPrinted>
  <dcterms:created xsi:type="dcterms:W3CDTF">2022-03-01T07:58:00Z</dcterms:created>
  <dcterms:modified xsi:type="dcterms:W3CDTF">2023-09-28T07:08:00Z</dcterms:modified>
</cp:coreProperties>
</file>